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87A0" w14:textId="7A4B0D0C" w:rsidR="002B4FB3" w:rsidRPr="00E57BE9" w:rsidRDefault="002B4FB3" w:rsidP="002B4FB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</w:pPr>
      <w:proofErr w:type="spellStart"/>
      <w:r w:rsidRPr="00E57BE9"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>PoDoCo</w:t>
      </w:r>
      <w:proofErr w:type="spellEnd"/>
      <w:r w:rsidRPr="00E57BE9"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 xml:space="preserve">-ohjelman </w:t>
      </w:r>
      <w:r w:rsidR="00005470"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>syksyn</w:t>
      </w:r>
      <w:r w:rsidRPr="00E57BE9"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 xml:space="preserve"> 20</w:t>
      </w:r>
      <w:r w:rsidR="00122221" w:rsidRPr="00E57BE9"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>20</w:t>
      </w:r>
      <w:r w:rsidRPr="00E57BE9"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 xml:space="preserve"> apurahat myönnettiin seuraaville henkilöille:</w:t>
      </w: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1838"/>
        <w:gridCol w:w="1985"/>
        <w:gridCol w:w="3827"/>
        <w:gridCol w:w="1978"/>
      </w:tblGrid>
      <w:tr w:rsidR="00E576F9" w:rsidRPr="00E048E2" w14:paraId="78940BC8" w14:textId="77777777" w:rsidTr="00AC0253">
        <w:trPr>
          <w:trHeight w:val="600"/>
        </w:trPr>
        <w:tc>
          <w:tcPr>
            <w:tcW w:w="1838" w:type="dxa"/>
            <w:vAlign w:val="center"/>
            <w:hideMark/>
          </w:tcPr>
          <w:p w14:paraId="35A1561E" w14:textId="77777777" w:rsidR="00E576F9" w:rsidRPr="00E048E2" w:rsidRDefault="00E576F9" w:rsidP="00D64F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Hakija </w:t>
            </w:r>
          </w:p>
        </w:tc>
        <w:tc>
          <w:tcPr>
            <w:tcW w:w="1985" w:type="dxa"/>
            <w:noWrap/>
            <w:vAlign w:val="center"/>
            <w:hideMark/>
          </w:tcPr>
          <w:p w14:paraId="6385DB4A" w14:textId="77777777" w:rsidR="00E576F9" w:rsidRPr="00E048E2" w:rsidRDefault="00E576F9" w:rsidP="00D64F40">
            <w:pPr>
              <w:rPr>
                <w:b/>
                <w:bCs/>
              </w:rPr>
            </w:pPr>
            <w:r>
              <w:rPr>
                <w:b/>
                <w:bCs/>
              </w:rPr>
              <w:t>Yhteistyöyritys</w:t>
            </w:r>
          </w:p>
        </w:tc>
        <w:tc>
          <w:tcPr>
            <w:tcW w:w="3827" w:type="dxa"/>
            <w:noWrap/>
            <w:vAlign w:val="center"/>
            <w:hideMark/>
          </w:tcPr>
          <w:p w14:paraId="213A9B5F" w14:textId="77777777" w:rsidR="00E576F9" w:rsidRPr="00E048E2" w:rsidRDefault="00E576F9" w:rsidP="00D64F40">
            <w:pPr>
              <w:rPr>
                <w:b/>
                <w:bCs/>
              </w:rPr>
            </w:pPr>
            <w:r>
              <w:rPr>
                <w:b/>
                <w:bCs/>
              </w:rPr>
              <w:t>Hankkeen nimi</w:t>
            </w:r>
          </w:p>
        </w:tc>
        <w:tc>
          <w:tcPr>
            <w:tcW w:w="1978" w:type="dxa"/>
            <w:vAlign w:val="center"/>
          </w:tcPr>
          <w:p w14:paraId="60675E28" w14:textId="77777777" w:rsidR="00E576F9" w:rsidRPr="00E048E2" w:rsidRDefault="00E576F9" w:rsidP="00D64F40">
            <w:pPr>
              <w:rPr>
                <w:b/>
                <w:bCs/>
              </w:rPr>
            </w:pPr>
            <w:r w:rsidRPr="00E048E2">
              <w:rPr>
                <w:rFonts w:ascii="Calibri" w:hAnsi="Calibri" w:cs="Calibri"/>
                <w:b/>
                <w:bCs/>
                <w:color w:val="000000"/>
              </w:rPr>
              <w:t>Säätiö</w:t>
            </w:r>
          </w:p>
        </w:tc>
      </w:tr>
      <w:tr w:rsidR="00005470" w:rsidRPr="009B5124" w14:paraId="339C1D29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3E680FF7" w14:textId="1B4BE59C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Aakko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Sofia</w:t>
            </w:r>
          </w:p>
        </w:tc>
        <w:tc>
          <w:tcPr>
            <w:tcW w:w="1985" w:type="dxa"/>
            <w:noWrap/>
            <w:vAlign w:val="center"/>
            <w:hideMark/>
          </w:tcPr>
          <w:p w14:paraId="393946C1" w14:textId="442184FF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Faron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Pharmaceuticals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655C3F1D" w14:textId="2554FE0A" w:rsidR="00005470" w:rsidRPr="009B5124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Therapeutic potential of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bexmarilimab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>, a Clever-1 targeting antibody, in myeloid malignancies</w:t>
            </w:r>
          </w:p>
        </w:tc>
        <w:tc>
          <w:tcPr>
            <w:tcW w:w="1978" w:type="dxa"/>
            <w:vAlign w:val="center"/>
          </w:tcPr>
          <w:p w14:paraId="1EEE360C" w14:textId="792C32E0" w:rsidR="00005470" w:rsidRPr="009B5124" w:rsidRDefault="00005470" w:rsidP="00005470">
            <w:r>
              <w:rPr>
                <w:rFonts w:ascii="Calibri" w:hAnsi="Calibri" w:cs="Calibri"/>
              </w:rPr>
              <w:t>Suomen Kulttuurirahasto</w:t>
            </w:r>
          </w:p>
        </w:tc>
      </w:tr>
      <w:tr w:rsidR="00005470" w:rsidRPr="009B5124" w14:paraId="5CA861F6" w14:textId="77777777" w:rsidTr="000C068D">
        <w:trPr>
          <w:trHeight w:val="345"/>
        </w:trPr>
        <w:tc>
          <w:tcPr>
            <w:tcW w:w="1838" w:type="dxa"/>
            <w:noWrap/>
            <w:vAlign w:val="center"/>
            <w:hideMark/>
          </w:tcPr>
          <w:p w14:paraId="07178D95" w14:textId="232F7B97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Fylakis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Angelos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2D9F3EE2" w14:textId="4BD5F6B7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Innomentarium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513C2EF4" w14:textId="2003AB32" w:rsidR="00005470" w:rsidRPr="009B5124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An AI-Assisted Approach for Mammogram Image Processing and Analysis</w:t>
            </w:r>
          </w:p>
        </w:tc>
        <w:tc>
          <w:tcPr>
            <w:tcW w:w="1978" w:type="dxa"/>
            <w:vAlign w:val="center"/>
          </w:tcPr>
          <w:p w14:paraId="0CE23217" w14:textId="0B19F775" w:rsidR="00005470" w:rsidRPr="009B5124" w:rsidRDefault="00005470" w:rsidP="00005470">
            <w:r>
              <w:rPr>
                <w:rFonts w:ascii="Calibri" w:hAnsi="Calibri" w:cs="Calibri"/>
              </w:rPr>
              <w:t>Paulon säätiö</w:t>
            </w:r>
          </w:p>
        </w:tc>
      </w:tr>
      <w:tr w:rsidR="00005470" w:rsidRPr="009B5124" w14:paraId="083F888F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2C310C1" w14:textId="2DA50A31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Gürbüz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Göker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506695A7" w14:textId="7CBB067A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>Valio Ltd.</w:t>
            </w:r>
          </w:p>
        </w:tc>
        <w:tc>
          <w:tcPr>
            <w:tcW w:w="3827" w:type="dxa"/>
            <w:noWrap/>
            <w:vAlign w:val="center"/>
            <w:hideMark/>
          </w:tcPr>
          <w:p w14:paraId="0A8803D5" w14:textId="5E4610B9" w:rsidR="00005470" w:rsidRPr="009B5124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Exploiting and improving structure-forming capabilities of plant proteins</w:t>
            </w:r>
          </w:p>
        </w:tc>
        <w:tc>
          <w:tcPr>
            <w:tcW w:w="1978" w:type="dxa"/>
            <w:vAlign w:val="center"/>
          </w:tcPr>
          <w:p w14:paraId="1F07C5E4" w14:textId="72E2124E" w:rsidR="00005470" w:rsidRPr="009B5124" w:rsidRDefault="00005470" w:rsidP="00005470">
            <w:r>
              <w:rPr>
                <w:rFonts w:ascii="Calibri" w:hAnsi="Calibri" w:cs="Calibri"/>
              </w:rPr>
              <w:t>Liikesivistysrahasto</w:t>
            </w:r>
          </w:p>
        </w:tc>
      </w:tr>
      <w:tr w:rsidR="00005470" w:rsidRPr="009B5124" w14:paraId="59755BAF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866896E" w14:textId="13E66134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>Hartwall Linnea</w:t>
            </w:r>
          </w:p>
        </w:tc>
        <w:tc>
          <w:tcPr>
            <w:tcW w:w="1985" w:type="dxa"/>
            <w:noWrap/>
            <w:vAlign w:val="center"/>
            <w:hideMark/>
          </w:tcPr>
          <w:p w14:paraId="60B2EC45" w14:textId="1714BD30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SCellex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4B1EEC75" w14:textId="2EC0E5E7" w:rsidR="00005470" w:rsidRPr="009B5124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Novel single cell sequencing method for immunological characterization of first-episode psychosis</w:t>
            </w:r>
          </w:p>
        </w:tc>
        <w:tc>
          <w:tcPr>
            <w:tcW w:w="1978" w:type="dxa"/>
            <w:vAlign w:val="center"/>
          </w:tcPr>
          <w:p w14:paraId="7C6212BA" w14:textId="7727789E" w:rsidR="00005470" w:rsidRPr="009B5124" w:rsidRDefault="00005470" w:rsidP="00005470">
            <w:r w:rsidRPr="00AC0253">
              <w:rPr>
                <w:rFonts w:ascii="Calibri" w:hAnsi="Calibri" w:cs="Calibri"/>
              </w:rPr>
              <w:t>Jenny ja Antti Wihurin Rahasto</w:t>
            </w:r>
          </w:p>
        </w:tc>
      </w:tr>
      <w:tr w:rsidR="00005470" w:rsidRPr="009B5124" w14:paraId="6ED7FE44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64B3AFE" w14:textId="12FEBCF5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 xml:space="preserve">Holm </w:t>
            </w:r>
            <w:proofErr w:type="spellStart"/>
            <w:r>
              <w:rPr>
                <w:rFonts w:ascii="Calibri" w:hAnsi="Calibri" w:cs="Calibri"/>
                <w:color w:val="000000"/>
              </w:rPr>
              <w:t>Sophie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0F22E3C4" w14:textId="57F63176" w:rsidR="00005470" w:rsidRPr="00005470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Come to Finland Publishing Ab Oy</w:t>
            </w:r>
          </w:p>
        </w:tc>
        <w:tc>
          <w:tcPr>
            <w:tcW w:w="3827" w:type="dxa"/>
            <w:noWrap/>
            <w:vAlign w:val="center"/>
            <w:hideMark/>
          </w:tcPr>
          <w:p w14:paraId="4888803D" w14:textId="7D41328E" w:rsidR="00005470" w:rsidRPr="009B5124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Come to Norden – Historical Travel Posters in Context</w:t>
            </w:r>
          </w:p>
        </w:tc>
        <w:tc>
          <w:tcPr>
            <w:tcW w:w="1978" w:type="dxa"/>
            <w:vAlign w:val="center"/>
          </w:tcPr>
          <w:p w14:paraId="37AC7A2E" w14:textId="2E8220D9" w:rsidR="00005470" w:rsidRPr="009B5124" w:rsidRDefault="00005470" w:rsidP="00005470">
            <w:proofErr w:type="spellStart"/>
            <w:r>
              <w:rPr>
                <w:rFonts w:ascii="Calibri" w:hAnsi="Calibri" w:cs="Calibri"/>
              </w:rPr>
              <w:t>Svenska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litteratursällskapet</w:t>
            </w:r>
            <w:proofErr w:type="spellEnd"/>
          </w:p>
        </w:tc>
      </w:tr>
      <w:tr w:rsidR="00005470" w:rsidRPr="009B5124" w14:paraId="27C818AB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6F426273" w14:textId="1381FCFE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>Kinnunen Sami</w:t>
            </w:r>
          </w:p>
        </w:tc>
        <w:tc>
          <w:tcPr>
            <w:tcW w:w="1985" w:type="dxa"/>
            <w:noWrap/>
            <w:vAlign w:val="center"/>
            <w:hideMark/>
          </w:tcPr>
          <w:p w14:paraId="60C7B768" w14:textId="61CB9130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>Spinnova Oy</w:t>
            </w:r>
          </w:p>
        </w:tc>
        <w:tc>
          <w:tcPr>
            <w:tcW w:w="3827" w:type="dxa"/>
            <w:noWrap/>
            <w:vAlign w:val="center"/>
            <w:hideMark/>
          </w:tcPr>
          <w:p w14:paraId="68D404B1" w14:textId="54A50B2B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Cellulose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color w:val="000000"/>
              </w:rPr>
              <w:t>Sustainable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Coatings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Textiles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Puukuiduista pinnoituksella puuvillan korvaajaksi</w:t>
            </w:r>
          </w:p>
        </w:tc>
        <w:tc>
          <w:tcPr>
            <w:tcW w:w="1978" w:type="dxa"/>
            <w:vAlign w:val="center"/>
          </w:tcPr>
          <w:p w14:paraId="28C4FA6E" w14:textId="519C2DEE" w:rsidR="00005470" w:rsidRPr="009B5124" w:rsidRDefault="00005470" w:rsidP="00005470">
            <w:proofErr w:type="spellStart"/>
            <w:r>
              <w:rPr>
                <w:rFonts w:ascii="Calibri" w:hAnsi="Calibri" w:cs="Calibri"/>
              </w:rPr>
              <w:t>Kaute</w:t>
            </w:r>
            <w:proofErr w:type="spellEnd"/>
            <w:r>
              <w:rPr>
                <w:rFonts w:ascii="Calibri" w:hAnsi="Calibri" w:cs="Calibri"/>
              </w:rPr>
              <w:t>-säätiö</w:t>
            </w:r>
          </w:p>
        </w:tc>
      </w:tr>
      <w:tr w:rsidR="00005470" w:rsidRPr="009B5124" w14:paraId="28888EB1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2670F45" w14:textId="5339B851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>Konttila Jenni</w:t>
            </w:r>
          </w:p>
        </w:tc>
        <w:tc>
          <w:tcPr>
            <w:tcW w:w="1985" w:type="dxa"/>
            <w:noWrap/>
            <w:vAlign w:val="center"/>
            <w:hideMark/>
          </w:tcPr>
          <w:p w14:paraId="06C197EC" w14:textId="2F13D43F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Medified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Solutions Oy</w:t>
            </w:r>
          </w:p>
        </w:tc>
        <w:tc>
          <w:tcPr>
            <w:tcW w:w="3827" w:type="dxa"/>
            <w:noWrap/>
            <w:vAlign w:val="center"/>
            <w:hideMark/>
          </w:tcPr>
          <w:p w14:paraId="4BEDE1A5" w14:textId="515F0964" w:rsidR="00005470" w:rsidRPr="00005470" w:rsidRDefault="00005470" w:rsidP="00005470">
            <w:r>
              <w:rPr>
                <w:rFonts w:ascii="Calibri" w:hAnsi="Calibri" w:cs="Calibri"/>
                <w:color w:val="000000"/>
              </w:rPr>
              <w:t xml:space="preserve">Mielipäiväkirja- sovellus   Masennuksen digitaalisen hoidon kehittäminen     Mielipäiväkirja-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application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Development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digitized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treatment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depression</w:t>
            </w:r>
          </w:p>
        </w:tc>
        <w:tc>
          <w:tcPr>
            <w:tcW w:w="1978" w:type="dxa"/>
            <w:vAlign w:val="center"/>
          </w:tcPr>
          <w:p w14:paraId="7FF65785" w14:textId="3C1BEC4B" w:rsidR="00005470" w:rsidRPr="009B5124" w:rsidRDefault="00005470" w:rsidP="00005470">
            <w:r>
              <w:rPr>
                <w:rFonts w:ascii="Calibri" w:hAnsi="Calibri" w:cs="Calibri"/>
              </w:rPr>
              <w:t>Liikesivistysrahasto</w:t>
            </w:r>
          </w:p>
        </w:tc>
      </w:tr>
      <w:tr w:rsidR="00005470" w:rsidRPr="009B5124" w14:paraId="69B6F9AD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9D6DC11" w14:textId="659D667A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Mohammadi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Reza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62C541C1" w14:textId="078F6488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Mevea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Ltd.</w:t>
            </w:r>
          </w:p>
        </w:tc>
        <w:tc>
          <w:tcPr>
            <w:tcW w:w="3827" w:type="dxa"/>
            <w:noWrap/>
            <w:vAlign w:val="center"/>
            <w:hideMark/>
          </w:tcPr>
          <w:p w14:paraId="44787130" w14:textId="5E224528" w:rsidR="00005470" w:rsidRPr="009B5124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New AI-based optimization tools for real-time machine dynamics simulation software</w:t>
            </w:r>
          </w:p>
        </w:tc>
        <w:tc>
          <w:tcPr>
            <w:tcW w:w="1978" w:type="dxa"/>
            <w:vAlign w:val="center"/>
          </w:tcPr>
          <w:p w14:paraId="5B9B23BD" w14:textId="5A011E5F" w:rsidR="00005470" w:rsidRPr="009B5124" w:rsidRDefault="00005470" w:rsidP="00005470">
            <w:r w:rsidRPr="00AC0253">
              <w:rPr>
                <w:rFonts w:ascii="Calibri" w:hAnsi="Calibri" w:cs="Calibri"/>
              </w:rPr>
              <w:t>Jenny ja Antti Wihurin Rahasto</w:t>
            </w:r>
          </w:p>
        </w:tc>
      </w:tr>
      <w:tr w:rsidR="00005470" w:rsidRPr="009B5124" w14:paraId="61FBEECF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2B9550E5" w14:textId="2E930110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Murukesan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Gayathri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1A4D1C03" w14:textId="460AA97E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Origin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Ocean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1B38691F" w14:textId="70B9B234" w:rsidR="00005470" w:rsidRPr="009B5124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Sustainable production of value-added products from algal bloom biomass</w:t>
            </w:r>
          </w:p>
        </w:tc>
        <w:tc>
          <w:tcPr>
            <w:tcW w:w="1978" w:type="dxa"/>
            <w:vAlign w:val="center"/>
          </w:tcPr>
          <w:p w14:paraId="5E258F6B" w14:textId="2CAFEAC4" w:rsidR="00005470" w:rsidRPr="009B5124" w:rsidRDefault="000C068D" w:rsidP="00005470">
            <w:r>
              <w:rPr>
                <w:rFonts w:ascii="Calibri" w:hAnsi="Calibri" w:cs="Calibri"/>
              </w:rPr>
              <w:t xml:space="preserve">Maj ja Tor </w:t>
            </w:r>
            <w:proofErr w:type="spellStart"/>
            <w:r>
              <w:rPr>
                <w:rFonts w:ascii="Calibri" w:hAnsi="Calibri" w:cs="Calibri"/>
              </w:rPr>
              <w:t>Nesslingin</w:t>
            </w:r>
            <w:proofErr w:type="spellEnd"/>
            <w:r>
              <w:rPr>
                <w:rFonts w:ascii="Calibri" w:hAnsi="Calibri" w:cs="Calibri"/>
              </w:rPr>
              <w:t xml:space="preserve"> säätiö</w:t>
            </w:r>
          </w:p>
        </w:tc>
      </w:tr>
      <w:tr w:rsidR="00005470" w:rsidRPr="009B5124" w14:paraId="39F8128B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9056D78" w14:textId="0A410F35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>Numminen Sini</w:t>
            </w:r>
          </w:p>
        </w:tc>
        <w:tc>
          <w:tcPr>
            <w:tcW w:w="1985" w:type="dxa"/>
            <w:noWrap/>
            <w:vAlign w:val="center"/>
            <w:hideMark/>
          </w:tcPr>
          <w:p w14:paraId="00454826" w14:textId="1DDEEC3D" w:rsidR="00005470" w:rsidRPr="009B5124" w:rsidRDefault="00005470" w:rsidP="00005470">
            <w:proofErr w:type="spellStart"/>
            <w:r>
              <w:rPr>
                <w:rFonts w:ascii="Calibri" w:hAnsi="Calibri" w:cs="Calibri"/>
                <w:color w:val="000000"/>
              </w:rPr>
              <w:t>VaasaETT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7CED8C14" w14:textId="6DA3E629" w:rsidR="00005470" w:rsidRPr="009B5124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Market ecosystem for distributed energy solutions and services for Finland</w:t>
            </w:r>
          </w:p>
        </w:tc>
        <w:tc>
          <w:tcPr>
            <w:tcW w:w="1978" w:type="dxa"/>
            <w:vAlign w:val="center"/>
          </w:tcPr>
          <w:p w14:paraId="4023D6E6" w14:textId="1021F30B" w:rsidR="00005470" w:rsidRPr="009B5124" w:rsidRDefault="00005470" w:rsidP="00005470">
            <w:r>
              <w:rPr>
                <w:rFonts w:ascii="Calibri" w:hAnsi="Calibri" w:cs="Calibri"/>
              </w:rPr>
              <w:t>Tekniikan Edistämissäätiö</w:t>
            </w:r>
          </w:p>
        </w:tc>
      </w:tr>
      <w:tr w:rsidR="00005470" w:rsidRPr="009B5124" w14:paraId="1E03C579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CEC21EE" w14:textId="483971D4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>Nyman Marie</w:t>
            </w:r>
          </w:p>
        </w:tc>
        <w:tc>
          <w:tcPr>
            <w:tcW w:w="1985" w:type="dxa"/>
            <w:noWrap/>
            <w:vAlign w:val="center"/>
            <w:hideMark/>
          </w:tcPr>
          <w:p w14:paraId="09DE9396" w14:textId="4D75380C" w:rsidR="00005470" w:rsidRPr="009B5124" w:rsidRDefault="00005470" w:rsidP="00005470">
            <w:r>
              <w:rPr>
                <w:rFonts w:ascii="Calibri" w:hAnsi="Calibri" w:cs="Calibri"/>
                <w:color w:val="000000"/>
              </w:rPr>
              <w:t>Orion Pharma</w:t>
            </w:r>
          </w:p>
        </w:tc>
        <w:tc>
          <w:tcPr>
            <w:tcW w:w="3827" w:type="dxa"/>
            <w:noWrap/>
            <w:vAlign w:val="center"/>
            <w:hideMark/>
          </w:tcPr>
          <w:p w14:paraId="3AD0992A" w14:textId="748B6B3E" w:rsidR="00005470" w:rsidRPr="00005470" w:rsidRDefault="00005470" w:rsidP="00005470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Development of Herpes simplex virus type 1-based gene therapy vectors</w:t>
            </w:r>
          </w:p>
        </w:tc>
        <w:tc>
          <w:tcPr>
            <w:tcW w:w="1978" w:type="dxa"/>
            <w:vAlign w:val="center"/>
          </w:tcPr>
          <w:p w14:paraId="6F90B885" w14:textId="4DE919D2" w:rsidR="00005470" w:rsidRPr="009B5124" w:rsidRDefault="000C068D" w:rsidP="00005470">
            <w:proofErr w:type="spellStart"/>
            <w:r>
              <w:t>Svenska</w:t>
            </w:r>
            <w:proofErr w:type="spellEnd"/>
            <w:r>
              <w:t xml:space="preserve"> </w:t>
            </w:r>
            <w:proofErr w:type="spellStart"/>
            <w:r>
              <w:t>Kulturfonden</w:t>
            </w:r>
            <w:proofErr w:type="spellEnd"/>
          </w:p>
        </w:tc>
      </w:tr>
      <w:tr w:rsidR="000C068D" w:rsidRPr="009B5124" w14:paraId="311398F7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1BB6FE0" w14:textId="0857AB79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Parihar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Vijay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1985" w:type="dxa"/>
            <w:noWrap/>
            <w:vAlign w:val="center"/>
            <w:hideMark/>
          </w:tcPr>
          <w:p w14:paraId="5EBFB1B3" w14:textId="4242FB7B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Brinter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 (3DTech Oy)</w:t>
            </w:r>
          </w:p>
        </w:tc>
        <w:tc>
          <w:tcPr>
            <w:tcW w:w="3827" w:type="dxa"/>
            <w:noWrap/>
            <w:vAlign w:val="center"/>
            <w:hideMark/>
          </w:tcPr>
          <w:p w14:paraId="7B110B3F" w14:textId="05B0B686" w:rsidR="000C068D" w:rsidRPr="00005470" w:rsidRDefault="000C068D" w:rsidP="000C068D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Dual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Crosslinkable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 Hydrogels for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Biofabrication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 of 3D in vitro and in vivo Tissue Engineering Scaffolds</w:t>
            </w:r>
          </w:p>
        </w:tc>
        <w:tc>
          <w:tcPr>
            <w:tcW w:w="1978" w:type="dxa"/>
            <w:vAlign w:val="center"/>
          </w:tcPr>
          <w:p w14:paraId="57E96D51" w14:textId="70117417" w:rsidR="000C068D" w:rsidRPr="009B5124" w:rsidRDefault="000C068D" w:rsidP="000C068D">
            <w:r w:rsidRPr="00AC0253">
              <w:rPr>
                <w:rFonts w:ascii="Calibri" w:hAnsi="Calibri" w:cs="Calibri"/>
              </w:rPr>
              <w:t>Jenny ja Antti Wihurin Rahasto</w:t>
            </w:r>
          </w:p>
        </w:tc>
      </w:tr>
      <w:tr w:rsidR="000C068D" w:rsidRPr="009B5124" w14:paraId="43716A97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57DFFBB8" w14:textId="647BD290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Poskela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Aapo</w:t>
            </w:r>
          </w:p>
        </w:tc>
        <w:tc>
          <w:tcPr>
            <w:tcW w:w="1985" w:type="dxa"/>
            <w:noWrap/>
            <w:vAlign w:val="center"/>
            <w:hideMark/>
          </w:tcPr>
          <w:p w14:paraId="46C8A054" w14:textId="57FD4DE5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Solar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Finland Oy</w:t>
            </w:r>
          </w:p>
        </w:tc>
        <w:tc>
          <w:tcPr>
            <w:tcW w:w="3827" w:type="dxa"/>
            <w:noWrap/>
            <w:vAlign w:val="center"/>
            <w:hideMark/>
          </w:tcPr>
          <w:p w14:paraId="19BB923B" w14:textId="0E6BDFD1" w:rsidR="000C068D" w:rsidRPr="00005470" w:rsidRDefault="000C068D" w:rsidP="000C068D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Predicting solar panel lifetime to mitigate impact of varying material quality</w:t>
            </w:r>
          </w:p>
        </w:tc>
        <w:tc>
          <w:tcPr>
            <w:tcW w:w="1978" w:type="dxa"/>
            <w:vAlign w:val="center"/>
          </w:tcPr>
          <w:p w14:paraId="4BE5A17F" w14:textId="2E8959B8" w:rsidR="000C068D" w:rsidRPr="009B5124" w:rsidRDefault="000C068D" w:rsidP="000C068D">
            <w:r w:rsidRPr="00AC0253">
              <w:rPr>
                <w:rFonts w:ascii="Calibri" w:hAnsi="Calibri" w:cs="Calibri"/>
              </w:rPr>
              <w:t>Jenny ja Antti Wihurin Rahasto</w:t>
            </w:r>
          </w:p>
        </w:tc>
      </w:tr>
      <w:tr w:rsidR="000C068D" w:rsidRPr="009B5124" w14:paraId="6CE70B55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112FA72" w14:textId="12E7E24A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Shrestha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Shanker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001ECE38" w14:textId="08A5DD8D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ResistoMap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38D9F5EA" w14:textId="58B49A08" w:rsidR="000C068D" w:rsidRPr="009B5124" w:rsidRDefault="000C068D" w:rsidP="000C068D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Customization of Antibiotic Resistance Monitoring (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Antibioottiresistenssin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seurannan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räätälöinti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>)</w:t>
            </w:r>
          </w:p>
        </w:tc>
        <w:tc>
          <w:tcPr>
            <w:tcW w:w="1978" w:type="dxa"/>
            <w:vAlign w:val="center"/>
          </w:tcPr>
          <w:p w14:paraId="1CBBD4FF" w14:textId="32E82E03" w:rsidR="000C068D" w:rsidRPr="009B5124" w:rsidRDefault="000C068D" w:rsidP="000C068D">
            <w:r>
              <w:rPr>
                <w:rFonts w:ascii="Calibri" w:hAnsi="Calibri" w:cs="Calibri"/>
              </w:rPr>
              <w:t>Suomen Kulttuurirahasto</w:t>
            </w:r>
          </w:p>
        </w:tc>
      </w:tr>
      <w:tr w:rsidR="000C068D" w:rsidRPr="009B5124" w14:paraId="34CA0941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6AAADC4" w14:textId="21637D95" w:rsidR="000C068D" w:rsidRPr="009B5124" w:rsidRDefault="000C068D" w:rsidP="000C068D">
            <w:r>
              <w:rPr>
                <w:rFonts w:ascii="Calibri" w:hAnsi="Calibri" w:cs="Calibri"/>
                <w:color w:val="000000"/>
              </w:rPr>
              <w:t>Sorsa Olli</w:t>
            </w:r>
          </w:p>
        </w:tc>
        <w:tc>
          <w:tcPr>
            <w:tcW w:w="1985" w:type="dxa"/>
            <w:noWrap/>
            <w:vAlign w:val="center"/>
            <w:hideMark/>
          </w:tcPr>
          <w:p w14:paraId="0CD93C01" w14:textId="2063AA23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Pulsedeon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04DFB953" w14:textId="66E3D30C" w:rsidR="000C068D" w:rsidRPr="009B5124" w:rsidRDefault="000C068D" w:rsidP="000C068D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Degradation of Next Generation Lithium-Ion Battery Components</w:t>
            </w:r>
          </w:p>
        </w:tc>
        <w:tc>
          <w:tcPr>
            <w:tcW w:w="1978" w:type="dxa"/>
            <w:vAlign w:val="center"/>
          </w:tcPr>
          <w:p w14:paraId="15D55928" w14:textId="0BA008DF" w:rsidR="000C068D" w:rsidRPr="009B5124" w:rsidRDefault="000C068D" w:rsidP="000C068D">
            <w:r>
              <w:rPr>
                <w:rFonts w:ascii="Calibri" w:hAnsi="Calibri" w:cs="Calibri"/>
              </w:rPr>
              <w:t>Tekniikan Edistämissäätiö</w:t>
            </w:r>
          </w:p>
        </w:tc>
      </w:tr>
      <w:tr w:rsidR="000C068D" w:rsidRPr="009B5124" w14:paraId="5AE1C11F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5D1E585" w14:textId="176A7AB1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Talarico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Natale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Walter</w:t>
            </w:r>
          </w:p>
        </w:tc>
        <w:tc>
          <w:tcPr>
            <w:tcW w:w="1985" w:type="dxa"/>
            <w:noWrap/>
            <w:vAlign w:val="center"/>
            <w:hideMark/>
          </w:tcPr>
          <w:p w14:paraId="205EF02B" w14:textId="75D9CFDB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Algorithmiq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753054B8" w14:textId="087B239F" w:rsidR="000C068D" w:rsidRPr="009B5124" w:rsidRDefault="000C068D" w:rsidP="000C068D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Near-term quantum algorithm for Green's function calculation</w:t>
            </w:r>
          </w:p>
        </w:tc>
        <w:tc>
          <w:tcPr>
            <w:tcW w:w="1978" w:type="dxa"/>
            <w:vAlign w:val="center"/>
          </w:tcPr>
          <w:p w14:paraId="5A2F1266" w14:textId="6AD3CE3E" w:rsidR="000C068D" w:rsidRPr="009B5124" w:rsidRDefault="000C068D" w:rsidP="000C068D">
            <w:r>
              <w:rPr>
                <w:rFonts w:ascii="Calibri" w:hAnsi="Calibri" w:cs="Calibri"/>
              </w:rPr>
              <w:t>Suomen Kulttuurirahasto</w:t>
            </w:r>
          </w:p>
        </w:tc>
      </w:tr>
      <w:tr w:rsidR="000C068D" w:rsidRPr="009B5124" w14:paraId="3FC1C1BF" w14:textId="77777777" w:rsidTr="000C068D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21BABBF3" w14:textId="4F0DB428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Alnajjar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Khalid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13C90C28" w14:textId="0B27C725" w:rsidR="000C068D" w:rsidRPr="009B5124" w:rsidRDefault="000C068D" w:rsidP="000C068D">
            <w:proofErr w:type="spellStart"/>
            <w:r>
              <w:rPr>
                <w:rFonts w:ascii="Calibri" w:hAnsi="Calibri" w:cs="Calibri"/>
                <w:color w:val="000000"/>
              </w:rPr>
              <w:t>Rueter-Multilingual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Facilitation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22E41AD2" w14:textId="10B129EF" w:rsidR="000C068D" w:rsidRPr="009B5124" w:rsidRDefault="000C068D" w:rsidP="000C068D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Machine Translation for Endangered Languages</w:t>
            </w:r>
          </w:p>
        </w:tc>
        <w:tc>
          <w:tcPr>
            <w:tcW w:w="1978" w:type="dxa"/>
            <w:vAlign w:val="center"/>
          </w:tcPr>
          <w:p w14:paraId="23E5BE49" w14:textId="2D9E2698" w:rsidR="000C068D" w:rsidRPr="009B5124" w:rsidRDefault="000C068D" w:rsidP="000C068D">
            <w:r>
              <w:rPr>
                <w:rFonts w:ascii="Calibri" w:hAnsi="Calibri" w:cs="Calibri"/>
              </w:rPr>
              <w:t>Helsingin Sanomain säätiö</w:t>
            </w:r>
          </w:p>
        </w:tc>
      </w:tr>
    </w:tbl>
    <w:p w14:paraId="2DBDCDBC" w14:textId="77777777" w:rsidR="00C54F06" w:rsidRDefault="00B43942">
      <w:pP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</w:pPr>
      <w: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br w:type="page"/>
      </w:r>
    </w:p>
    <w:p w14:paraId="7BAD1750" w14:textId="226F9542" w:rsidR="00B43942" w:rsidRDefault="00C54F06">
      <w:pP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</w:pPr>
      <w:proofErr w:type="spellStart"/>
      <w: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>PoDoCo</w:t>
      </w:r>
      <w:proofErr w:type="spellEnd"/>
      <w: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>grants</w:t>
      </w:r>
      <w:proofErr w:type="spellEnd"/>
      <w: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 xml:space="preserve"> in </w:t>
      </w:r>
      <w:proofErr w:type="spellStart"/>
      <w: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>autumn</w:t>
      </w:r>
      <w:proofErr w:type="spellEnd"/>
      <w: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  <w:t xml:space="preserve"> 2020:</w:t>
      </w:r>
    </w:p>
    <w:p w14:paraId="162591AC" w14:textId="77777777" w:rsidR="00C54F06" w:rsidRDefault="00C54F06">
      <w:pPr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</w:pP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1838"/>
        <w:gridCol w:w="1985"/>
        <w:gridCol w:w="3827"/>
        <w:gridCol w:w="1978"/>
      </w:tblGrid>
      <w:tr w:rsidR="00B43942" w:rsidRPr="00E048E2" w14:paraId="54CDFF63" w14:textId="77777777" w:rsidTr="0017799C">
        <w:trPr>
          <w:trHeight w:val="600"/>
        </w:trPr>
        <w:tc>
          <w:tcPr>
            <w:tcW w:w="1838" w:type="dxa"/>
            <w:vAlign w:val="center"/>
            <w:hideMark/>
          </w:tcPr>
          <w:p w14:paraId="6F16D15B" w14:textId="5A51D0C5" w:rsidR="00B43942" w:rsidRPr="00E048E2" w:rsidRDefault="00B43942" w:rsidP="0017799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Applicant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596A8A91" w14:textId="168D3B56" w:rsidR="00B43942" w:rsidRPr="00E048E2" w:rsidRDefault="00B43942" w:rsidP="0017799C">
            <w:pPr>
              <w:rPr>
                <w:b/>
                <w:bCs/>
              </w:rPr>
            </w:pPr>
            <w:r>
              <w:rPr>
                <w:b/>
                <w:bCs/>
              </w:rPr>
              <w:t>Collaboration Company</w:t>
            </w:r>
          </w:p>
        </w:tc>
        <w:tc>
          <w:tcPr>
            <w:tcW w:w="3827" w:type="dxa"/>
            <w:noWrap/>
            <w:vAlign w:val="center"/>
            <w:hideMark/>
          </w:tcPr>
          <w:p w14:paraId="6752B5EA" w14:textId="051A6408" w:rsidR="00B43942" w:rsidRPr="00E048E2" w:rsidRDefault="00B43942" w:rsidP="00177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978" w:type="dxa"/>
            <w:vAlign w:val="center"/>
          </w:tcPr>
          <w:p w14:paraId="6B19B8A8" w14:textId="0790D144" w:rsidR="00B43942" w:rsidRPr="00E048E2" w:rsidRDefault="00B43942" w:rsidP="0017799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Foundation</w:t>
            </w:r>
          </w:p>
        </w:tc>
      </w:tr>
      <w:tr w:rsidR="00B43942" w:rsidRPr="009B5124" w14:paraId="6E323229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DCB6AA1" w14:textId="77777777" w:rsidR="00B43942" w:rsidRPr="009B5124" w:rsidRDefault="00B43942" w:rsidP="0017799C">
            <w:proofErr w:type="spellStart"/>
            <w:r>
              <w:rPr>
                <w:rFonts w:ascii="Calibri" w:hAnsi="Calibri" w:cs="Calibri"/>
                <w:color w:val="000000"/>
              </w:rPr>
              <w:t>Aakko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Sofia</w:t>
            </w:r>
          </w:p>
        </w:tc>
        <w:tc>
          <w:tcPr>
            <w:tcW w:w="1985" w:type="dxa"/>
            <w:noWrap/>
            <w:vAlign w:val="center"/>
            <w:hideMark/>
          </w:tcPr>
          <w:p w14:paraId="7FC69161" w14:textId="77777777" w:rsidR="00B43942" w:rsidRPr="009B5124" w:rsidRDefault="00B43942" w:rsidP="0017799C">
            <w:proofErr w:type="spellStart"/>
            <w:r>
              <w:rPr>
                <w:rFonts w:ascii="Calibri" w:hAnsi="Calibri" w:cs="Calibri"/>
                <w:color w:val="000000"/>
              </w:rPr>
              <w:t>Faron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Pharmaceuticals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7FC42FD8" w14:textId="77777777" w:rsidR="00B43942" w:rsidRPr="009B5124" w:rsidRDefault="00B43942" w:rsidP="0017799C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Therapeutic potential of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bexmarilimab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>, a Clever-1 targeting antibody, in myeloid malignancies</w:t>
            </w:r>
          </w:p>
        </w:tc>
        <w:tc>
          <w:tcPr>
            <w:tcW w:w="1978" w:type="dxa"/>
            <w:vAlign w:val="center"/>
          </w:tcPr>
          <w:p w14:paraId="246C6A2E" w14:textId="56ADD3CB" w:rsidR="00B43942" w:rsidRPr="009B5124" w:rsidRDefault="00B43942" w:rsidP="0017799C">
            <w:r>
              <w:rPr>
                <w:rFonts w:cstheme="minorHAnsi"/>
                <w:lang w:val="en-US"/>
              </w:rPr>
              <w:t>Finnish Cultural Foundation</w:t>
            </w:r>
          </w:p>
        </w:tc>
      </w:tr>
      <w:tr w:rsidR="00B43942" w:rsidRPr="009B5124" w14:paraId="3005B5E9" w14:textId="77777777" w:rsidTr="0017799C">
        <w:trPr>
          <w:trHeight w:val="345"/>
        </w:trPr>
        <w:tc>
          <w:tcPr>
            <w:tcW w:w="1838" w:type="dxa"/>
            <w:noWrap/>
            <w:vAlign w:val="center"/>
            <w:hideMark/>
          </w:tcPr>
          <w:p w14:paraId="16BB4BBA" w14:textId="77777777" w:rsidR="00B43942" w:rsidRPr="009B5124" w:rsidRDefault="00B43942" w:rsidP="0017799C">
            <w:proofErr w:type="spellStart"/>
            <w:r>
              <w:rPr>
                <w:rFonts w:ascii="Calibri" w:hAnsi="Calibri" w:cs="Calibri"/>
                <w:color w:val="000000"/>
              </w:rPr>
              <w:t>Fylakis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Angelos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2A54E9BA" w14:textId="77777777" w:rsidR="00B43942" w:rsidRPr="009B5124" w:rsidRDefault="00B43942" w:rsidP="0017799C">
            <w:proofErr w:type="spellStart"/>
            <w:r>
              <w:rPr>
                <w:rFonts w:ascii="Calibri" w:hAnsi="Calibri" w:cs="Calibri"/>
                <w:color w:val="000000"/>
              </w:rPr>
              <w:t>Innomentarium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16973F2B" w14:textId="77777777" w:rsidR="00B43942" w:rsidRPr="009B5124" w:rsidRDefault="00B43942" w:rsidP="0017799C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An AI-Assisted Approach for Mammogram Image Processing and Analysis</w:t>
            </w:r>
          </w:p>
        </w:tc>
        <w:tc>
          <w:tcPr>
            <w:tcW w:w="1978" w:type="dxa"/>
            <w:vAlign w:val="center"/>
          </w:tcPr>
          <w:p w14:paraId="435F09BF" w14:textId="177A0A18" w:rsidR="00B43942" w:rsidRPr="009B5124" w:rsidRDefault="00B43942" w:rsidP="0017799C">
            <w:r>
              <w:rPr>
                <w:rFonts w:ascii="Calibri" w:hAnsi="Calibri" w:cs="Calibri"/>
              </w:rPr>
              <w:t xml:space="preserve">Paulo </w:t>
            </w:r>
            <w:proofErr w:type="spellStart"/>
            <w:r>
              <w:rPr>
                <w:rFonts w:ascii="Calibri" w:hAnsi="Calibri" w:cs="Calibri"/>
              </w:rPr>
              <w:t>foundation</w:t>
            </w:r>
            <w:proofErr w:type="spellEnd"/>
          </w:p>
        </w:tc>
      </w:tr>
      <w:tr w:rsidR="00B43942" w:rsidRPr="009B5124" w14:paraId="2B74A616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66207718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Gürbüz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Göker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0685D08E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Valio Ltd.</w:t>
            </w:r>
          </w:p>
        </w:tc>
        <w:tc>
          <w:tcPr>
            <w:tcW w:w="3827" w:type="dxa"/>
            <w:noWrap/>
            <w:vAlign w:val="center"/>
            <w:hideMark/>
          </w:tcPr>
          <w:p w14:paraId="569E7C3A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Exploiting and improving structure-forming capabilities of plant proteins</w:t>
            </w:r>
          </w:p>
        </w:tc>
        <w:tc>
          <w:tcPr>
            <w:tcW w:w="1978" w:type="dxa"/>
            <w:vAlign w:val="center"/>
          </w:tcPr>
          <w:p w14:paraId="19109018" w14:textId="60CAF9AA" w:rsidR="00B43942" w:rsidRPr="009B5124" w:rsidRDefault="00B43942" w:rsidP="00B43942">
            <w:r>
              <w:rPr>
                <w:rFonts w:cstheme="minorHAnsi"/>
                <w:lang w:val="en-US"/>
              </w:rPr>
              <w:t>Foundation for Economic Education</w:t>
            </w:r>
          </w:p>
        </w:tc>
      </w:tr>
      <w:tr w:rsidR="00B43942" w:rsidRPr="00C54F06" w14:paraId="6BBBC6F1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35146AC4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Hartwall Linnea</w:t>
            </w:r>
          </w:p>
        </w:tc>
        <w:tc>
          <w:tcPr>
            <w:tcW w:w="1985" w:type="dxa"/>
            <w:noWrap/>
            <w:vAlign w:val="center"/>
            <w:hideMark/>
          </w:tcPr>
          <w:p w14:paraId="6B50B3B2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SCellex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120AB358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Novel single cell sequencing method for immunological characterization of first-episode psychosis</w:t>
            </w:r>
          </w:p>
        </w:tc>
        <w:tc>
          <w:tcPr>
            <w:tcW w:w="1978" w:type="dxa"/>
            <w:vAlign w:val="center"/>
          </w:tcPr>
          <w:p w14:paraId="3F8EFE3A" w14:textId="1829F683" w:rsidR="00B43942" w:rsidRPr="00B43942" w:rsidRDefault="00B43942" w:rsidP="00B43942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 xml:space="preserve">Jenny and Antti </w:t>
            </w:r>
            <w:proofErr w:type="spellStart"/>
            <w:r>
              <w:rPr>
                <w:rFonts w:cstheme="minorHAnsi"/>
                <w:lang w:val="en-US"/>
              </w:rPr>
              <w:t>Wihuri</w:t>
            </w:r>
            <w:proofErr w:type="spellEnd"/>
            <w:r>
              <w:rPr>
                <w:rFonts w:cstheme="minorHAnsi"/>
                <w:lang w:val="en-US"/>
              </w:rPr>
              <w:t xml:space="preserve"> Foundation</w:t>
            </w:r>
          </w:p>
        </w:tc>
      </w:tr>
      <w:tr w:rsidR="00B43942" w:rsidRPr="00C54F06" w14:paraId="1531065C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DCBFD85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 xml:space="preserve">Holm </w:t>
            </w:r>
            <w:proofErr w:type="spellStart"/>
            <w:r>
              <w:rPr>
                <w:rFonts w:ascii="Calibri" w:hAnsi="Calibri" w:cs="Calibri"/>
                <w:color w:val="000000"/>
              </w:rPr>
              <w:t>Sophie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35C9956F" w14:textId="77777777" w:rsidR="00B43942" w:rsidRPr="00005470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Come to Finland Publishing Ab Oy</w:t>
            </w:r>
          </w:p>
        </w:tc>
        <w:tc>
          <w:tcPr>
            <w:tcW w:w="3827" w:type="dxa"/>
            <w:noWrap/>
            <w:vAlign w:val="center"/>
            <w:hideMark/>
          </w:tcPr>
          <w:p w14:paraId="11768D0F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Come to Norden – Historical Travel Posters in Context</w:t>
            </w:r>
          </w:p>
        </w:tc>
        <w:tc>
          <w:tcPr>
            <w:tcW w:w="1978" w:type="dxa"/>
            <w:vAlign w:val="center"/>
          </w:tcPr>
          <w:p w14:paraId="0C0E21BD" w14:textId="3DACBE37" w:rsidR="00B43942" w:rsidRPr="00910DEE" w:rsidRDefault="00910DEE" w:rsidP="00B43942">
            <w:pPr>
              <w:rPr>
                <w:lang w:val="en-GB"/>
              </w:rPr>
            </w:pPr>
            <w:r w:rsidRPr="00910DEE">
              <w:rPr>
                <w:rFonts w:ascii="Calibri" w:hAnsi="Calibri" w:cs="Calibri"/>
                <w:lang w:val="en-GB"/>
              </w:rPr>
              <w:t>Society of Swedish Literature in Finland</w:t>
            </w:r>
          </w:p>
        </w:tc>
      </w:tr>
      <w:tr w:rsidR="00B43942" w:rsidRPr="009B5124" w14:paraId="2800CD63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4CDC1D4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Kinnunen Sami</w:t>
            </w:r>
          </w:p>
        </w:tc>
        <w:tc>
          <w:tcPr>
            <w:tcW w:w="1985" w:type="dxa"/>
            <w:noWrap/>
            <w:vAlign w:val="center"/>
            <w:hideMark/>
          </w:tcPr>
          <w:p w14:paraId="3491A3A7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Spinnova Oy</w:t>
            </w:r>
          </w:p>
        </w:tc>
        <w:tc>
          <w:tcPr>
            <w:tcW w:w="3827" w:type="dxa"/>
            <w:noWrap/>
            <w:vAlign w:val="center"/>
            <w:hideMark/>
          </w:tcPr>
          <w:p w14:paraId="52401C00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Cellulose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color w:val="000000"/>
              </w:rPr>
              <w:t>Sustainable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Coatings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Textiles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Puukuiduista pinnoituksella puuvillan korvaajaksi</w:t>
            </w:r>
          </w:p>
        </w:tc>
        <w:tc>
          <w:tcPr>
            <w:tcW w:w="1978" w:type="dxa"/>
            <w:vAlign w:val="center"/>
          </w:tcPr>
          <w:p w14:paraId="007F2025" w14:textId="542E0751" w:rsidR="00B43942" w:rsidRPr="009B5124" w:rsidRDefault="00B43942" w:rsidP="00B43942">
            <w:proofErr w:type="spellStart"/>
            <w:r>
              <w:rPr>
                <w:rFonts w:ascii="Calibri" w:hAnsi="Calibri" w:cs="Calibri"/>
              </w:rPr>
              <w:t>Kaute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foundation</w:t>
            </w:r>
            <w:proofErr w:type="spellEnd"/>
          </w:p>
        </w:tc>
      </w:tr>
      <w:tr w:rsidR="00B43942" w:rsidRPr="009B5124" w14:paraId="7C8ACC44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1D40D4E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Konttila Jenni</w:t>
            </w:r>
          </w:p>
        </w:tc>
        <w:tc>
          <w:tcPr>
            <w:tcW w:w="1985" w:type="dxa"/>
            <w:noWrap/>
            <w:vAlign w:val="center"/>
            <w:hideMark/>
          </w:tcPr>
          <w:p w14:paraId="7F0F5378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Medified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Solutions Oy</w:t>
            </w:r>
          </w:p>
        </w:tc>
        <w:tc>
          <w:tcPr>
            <w:tcW w:w="3827" w:type="dxa"/>
            <w:noWrap/>
            <w:vAlign w:val="center"/>
            <w:hideMark/>
          </w:tcPr>
          <w:p w14:paraId="0A021AEF" w14:textId="77777777" w:rsidR="00B43942" w:rsidRPr="00005470" w:rsidRDefault="00B43942" w:rsidP="00B43942">
            <w:r>
              <w:rPr>
                <w:rFonts w:ascii="Calibri" w:hAnsi="Calibri" w:cs="Calibri"/>
                <w:color w:val="000000"/>
              </w:rPr>
              <w:t xml:space="preserve">Mielipäiväkirja- sovellus   Masennuksen digitaalisen hoidon kehittäminen     Mielipäiväkirja-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application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Development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</w:rPr>
              <w:t>digitized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treatment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depression</w:t>
            </w:r>
          </w:p>
        </w:tc>
        <w:tc>
          <w:tcPr>
            <w:tcW w:w="1978" w:type="dxa"/>
            <w:vAlign w:val="center"/>
          </w:tcPr>
          <w:p w14:paraId="0DCFEB84" w14:textId="2AEAAA74" w:rsidR="00B43942" w:rsidRPr="009B5124" w:rsidRDefault="00B43942" w:rsidP="00B43942">
            <w:r>
              <w:rPr>
                <w:rFonts w:cstheme="minorHAnsi"/>
                <w:lang w:val="en-US"/>
              </w:rPr>
              <w:t>Foundation for Economic Education</w:t>
            </w:r>
          </w:p>
        </w:tc>
      </w:tr>
      <w:tr w:rsidR="00B43942" w:rsidRPr="00C54F06" w14:paraId="0528499F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3CB3813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Mohammadi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Reza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563315FB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Mevea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Ltd.</w:t>
            </w:r>
          </w:p>
        </w:tc>
        <w:tc>
          <w:tcPr>
            <w:tcW w:w="3827" w:type="dxa"/>
            <w:noWrap/>
            <w:vAlign w:val="center"/>
            <w:hideMark/>
          </w:tcPr>
          <w:p w14:paraId="00DF1960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New AI-based optimization tools for real-time machine dynamics simulation software</w:t>
            </w:r>
          </w:p>
        </w:tc>
        <w:tc>
          <w:tcPr>
            <w:tcW w:w="1978" w:type="dxa"/>
            <w:vAlign w:val="center"/>
          </w:tcPr>
          <w:p w14:paraId="09DD2D87" w14:textId="2ACE7756" w:rsidR="00B43942" w:rsidRPr="00B43942" w:rsidRDefault="00B43942" w:rsidP="00B43942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 xml:space="preserve">Jenny and Antti </w:t>
            </w:r>
            <w:proofErr w:type="spellStart"/>
            <w:r>
              <w:rPr>
                <w:rFonts w:cstheme="minorHAnsi"/>
                <w:lang w:val="en-US"/>
              </w:rPr>
              <w:t>Wihuri</w:t>
            </w:r>
            <w:proofErr w:type="spellEnd"/>
            <w:r>
              <w:rPr>
                <w:rFonts w:cstheme="minorHAnsi"/>
                <w:lang w:val="en-US"/>
              </w:rPr>
              <w:t xml:space="preserve"> Foundation</w:t>
            </w:r>
          </w:p>
        </w:tc>
      </w:tr>
      <w:tr w:rsidR="00B43942" w:rsidRPr="00C54F06" w14:paraId="239BEA7E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59D12DE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Murukesan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Gayathri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25E9B663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Origin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Ocean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1206CD35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Sustainable production of value-added products from algal bloom biomass</w:t>
            </w:r>
          </w:p>
        </w:tc>
        <w:tc>
          <w:tcPr>
            <w:tcW w:w="1978" w:type="dxa"/>
            <w:vAlign w:val="center"/>
          </w:tcPr>
          <w:p w14:paraId="29FB2A8B" w14:textId="1F7ADEE4" w:rsidR="00B43942" w:rsidRPr="00B43942" w:rsidRDefault="00B43942" w:rsidP="00B43942">
            <w:pPr>
              <w:rPr>
                <w:lang w:val="en-GB"/>
              </w:rPr>
            </w:pPr>
            <w:r w:rsidRPr="00727AEA">
              <w:rPr>
                <w:rFonts w:ascii="Calibri" w:hAnsi="Calibri" w:cs="Calibri"/>
                <w:lang w:val="en-GB"/>
              </w:rPr>
              <w:t xml:space="preserve">Maj ja Tor </w:t>
            </w:r>
            <w:proofErr w:type="spellStart"/>
            <w:r w:rsidRPr="00727AEA">
              <w:rPr>
                <w:rFonts w:ascii="Calibri" w:hAnsi="Calibri" w:cs="Calibri"/>
                <w:lang w:val="en-GB"/>
              </w:rPr>
              <w:t>Nessling</w:t>
            </w:r>
            <w:proofErr w:type="spellEnd"/>
            <w:r w:rsidRPr="00727AEA">
              <w:rPr>
                <w:rFonts w:ascii="Calibri" w:hAnsi="Calibri" w:cs="Calibri"/>
                <w:lang w:val="en-GB"/>
              </w:rPr>
              <w:t xml:space="preserve"> foundation</w:t>
            </w:r>
          </w:p>
        </w:tc>
      </w:tr>
      <w:tr w:rsidR="00B43942" w:rsidRPr="00C54F06" w14:paraId="7A8439FE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2F7FAF01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Numminen Sini</w:t>
            </w:r>
          </w:p>
        </w:tc>
        <w:tc>
          <w:tcPr>
            <w:tcW w:w="1985" w:type="dxa"/>
            <w:noWrap/>
            <w:vAlign w:val="center"/>
            <w:hideMark/>
          </w:tcPr>
          <w:p w14:paraId="50697AED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VaasaETT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799DAD76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Market ecosystem for distributed energy solutions and services for Finland</w:t>
            </w:r>
          </w:p>
        </w:tc>
        <w:tc>
          <w:tcPr>
            <w:tcW w:w="1978" w:type="dxa"/>
            <w:vAlign w:val="center"/>
          </w:tcPr>
          <w:p w14:paraId="31148021" w14:textId="0696238A" w:rsidR="00B43942" w:rsidRPr="00B43942" w:rsidRDefault="00B43942" w:rsidP="00B43942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>Finnish Foundation for Technology Promotion</w:t>
            </w:r>
          </w:p>
        </w:tc>
      </w:tr>
      <w:tr w:rsidR="00B43942" w:rsidRPr="00C54F06" w14:paraId="008BA49E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3DB1B478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Nyman Marie</w:t>
            </w:r>
          </w:p>
        </w:tc>
        <w:tc>
          <w:tcPr>
            <w:tcW w:w="1985" w:type="dxa"/>
            <w:noWrap/>
            <w:vAlign w:val="center"/>
            <w:hideMark/>
          </w:tcPr>
          <w:p w14:paraId="65652859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Orion Pharma</w:t>
            </w:r>
          </w:p>
        </w:tc>
        <w:tc>
          <w:tcPr>
            <w:tcW w:w="3827" w:type="dxa"/>
            <w:noWrap/>
            <w:vAlign w:val="center"/>
            <w:hideMark/>
          </w:tcPr>
          <w:p w14:paraId="74C9C67B" w14:textId="77777777" w:rsidR="00B43942" w:rsidRPr="00005470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Development of Herpes simplex virus type 1-based gene therapy vectors</w:t>
            </w:r>
          </w:p>
        </w:tc>
        <w:tc>
          <w:tcPr>
            <w:tcW w:w="1978" w:type="dxa"/>
            <w:vAlign w:val="center"/>
          </w:tcPr>
          <w:p w14:paraId="7BD048F4" w14:textId="61C09A36" w:rsidR="00B43942" w:rsidRPr="00910DEE" w:rsidRDefault="00910DEE" w:rsidP="00B43942">
            <w:pPr>
              <w:rPr>
                <w:lang w:val="en-GB"/>
              </w:rPr>
            </w:pPr>
            <w:r w:rsidRPr="00910DEE">
              <w:rPr>
                <w:lang w:val="en-GB"/>
              </w:rPr>
              <w:t>The Swedish Cultural Foundation in Finland</w:t>
            </w:r>
          </w:p>
        </w:tc>
      </w:tr>
      <w:tr w:rsidR="00B43942" w:rsidRPr="00C54F06" w14:paraId="3F44E9E8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836EB23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Parihar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Vijay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1985" w:type="dxa"/>
            <w:noWrap/>
            <w:vAlign w:val="center"/>
            <w:hideMark/>
          </w:tcPr>
          <w:p w14:paraId="3DE757DC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Brinter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 (3DTech Oy)</w:t>
            </w:r>
          </w:p>
        </w:tc>
        <w:tc>
          <w:tcPr>
            <w:tcW w:w="3827" w:type="dxa"/>
            <w:noWrap/>
            <w:vAlign w:val="center"/>
            <w:hideMark/>
          </w:tcPr>
          <w:p w14:paraId="6F227676" w14:textId="77777777" w:rsidR="00B43942" w:rsidRPr="00005470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Dual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Crosslinkable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 Hydrogels for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Biofabrication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 of 3D in vitro and in vivo Tissue Engineering Scaffolds</w:t>
            </w:r>
          </w:p>
        </w:tc>
        <w:tc>
          <w:tcPr>
            <w:tcW w:w="1978" w:type="dxa"/>
            <w:vAlign w:val="center"/>
          </w:tcPr>
          <w:p w14:paraId="182785CE" w14:textId="797352AA" w:rsidR="00B43942" w:rsidRPr="00B43942" w:rsidRDefault="00B43942" w:rsidP="00B43942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 xml:space="preserve">Jenny and Antti </w:t>
            </w:r>
            <w:proofErr w:type="spellStart"/>
            <w:r>
              <w:rPr>
                <w:rFonts w:cstheme="minorHAnsi"/>
                <w:lang w:val="en-US"/>
              </w:rPr>
              <w:t>Wihuri</w:t>
            </w:r>
            <w:proofErr w:type="spellEnd"/>
            <w:r>
              <w:rPr>
                <w:rFonts w:cstheme="minorHAnsi"/>
                <w:lang w:val="en-US"/>
              </w:rPr>
              <w:t xml:space="preserve"> Foundation</w:t>
            </w:r>
          </w:p>
        </w:tc>
      </w:tr>
      <w:tr w:rsidR="00B43942" w:rsidRPr="00C54F06" w14:paraId="3A9825D6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51CE3A5A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Poskela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Aapo</w:t>
            </w:r>
          </w:p>
        </w:tc>
        <w:tc>
          <w:tcPr>
            <w:tcW w:w="1985" w:type="dxa"/>
            <w:noWrap/>
            <w:vAlign w:val="center"/>
            <w:hideMark/>
          </w:tcPr>
          <w:p w14:paraId="6FA17D10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Solar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Finland Oy</w:t>
            </w:r>
          </w:p>
        </w:tc>
        <w:tc>
          <w:tcPr>
            <w:tcW w:w="3827" w:type="dxa"/>
            <w:noWrap/>
            <w:vAlign w:val="center"/>
            <w:hideMark/>
          </w:tcPr>
          <w:p w14:paraId="2147BE02" w14:textId="77777777" w:rsidR="00B43942" w:rsidRPr="00005470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Predicting solar panel lifetime to mitigate impact of varying material quality</w:t>
            </w:r>
          </w:p>
        </w:tc>
        <w:tc>
          <w:tcPr>
            <w:tcW w:w="1978" w:type="dxa"/>
            <w:vAlign w:val="center"/>
          </w:tcPr>
          <w:p w14:paraId="58511B7B" w14:textId="5C540257" w:rsidR="00B43942" w:rsidRPr="00B43942" w:rsidRDefault="00B43942" w:rsidP="00B43942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 xml:space="preserve">Jenny and Antti </w:t>
            </w:r>
            <w:proofErr w:type="spellStart"/>
            <w:r>
              <w:rPr>
                <w:rFonts w:cstheme="minorHAnsi"/>
                <w:lang w:val="en-US"/>
              </w:rPr>
              <w:t>Wihuri</w:t>
            </w:r>
            <w:proofErr w:type="spellEnd"/>
            <w:r>
              <w:rPr>
                <w:rFonts w:cstheme="minorHAnsi"/>
                <w:lang w:val="en-US"/>
              </w:rPr>
              <w:t xml:space="preserve"> Foundation</w:t>
            </w:r>
          </w:p>
        </w:tc>
      </w:tr>
      <w:tr w:rsidR="00B43942" w:rsidRPr="009B5124" w14:paraId="54D00F57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9F048A6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Shrestha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Shanker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121FF434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ResistoMap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6EE837F1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Customization of Antibiotic Resistance Monitoring (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Antibioottiresistenssin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seurannan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005470">
              <w:rPr>
                <w:rFonts w:ascii="Calibri" w:hAnsi="Calibri" w:cs="Calibri"/>
                <w:color w:val="000000"/>
                <w:lang w:val="en-GB"/>
              </w:rPr>
              <w:t>räätälöinti</w:t>
            </w:r>
            <w:proofErr w:type="spellEnd"/>
            <w:r w:rsidRPr="00005470">
              <w:rPr>
                <w:rFonts w:ascii="Calibri" w:hAnsi="Calibri" w:cs="Calibri"/>
                <w:color w:val="000000"/>
                <w:lang w:val="en-GB"/>
              </w:rPr>
              <w:t>)</w:t>
            </w:r>
          </w:p>
        </w:tc>
        <w:tc>
          <w:tcPr>
            <w:tcW w:w="1978" w:type="dxa"/>
            <w:vAlign w:val="center"/>
          </w:tcPr>
          <w:p w14:paraId="5DB71C93" w14:textId="36D3C2BC" w:rsidR="00B43942" w:rsidRPr="009B5124" w:rsidRDefault="00B43942" w:rsidP="00B43942">
            <w:r>
              <w:rPr>
                <w:rFonts w:cstheme="minorHAnsi"/>
                <w:lang w:val="en-US"/>
              </w:rPr>
              <w:t>Finnish Cultural Foundation</w:t>
            </w:r>
          </w:p>
        </w:tc>
      </w:tr>
      <w:tr w:rsidR="00B43942" w:rsidRPr="00C54F06" w14:paraId="550510C8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CE95193" w14:textId="77777777" w:rsidR="00B43942" w:rsidRPr="009B5124" w:rsidRDefault="00B43942" w:rsidP="00B43942">
            <w:r>
              <w:rPr>
                <w:rFonts w:ascii="Calibri" w:hAnsi="Calibri" w:cs="Calibri"/>
                <w:color w:val="000000"/>
              </w:rPr>
              <w:t>Sorsa Olli</w:t>
            </w:r>
          </w:p>
        </w:tc>
        <w:tc>
          <w:tcPr>
            <w:tcW w:w="1985" w:type="dxa"/>
            <w:noWrap/>
            <w:vAlign w:val="center"/>
            <w:hideMark/>
          </w:tcPr>
          <w:p w14:paraId="2DEB4D7E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Pulsedeon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3708B37D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Degradation of Next Generation Lithium-Ion Battery Components</w:t>
            </w:r>
          </w:p>
        </w:tc>
        <w:tc>
          <w:tcPr>
            <w:tcW w:w="1978" w:type="dxa"/>
            <w:vAlign w:val="center"/>
          </w:tcPr>
          <w:p w14:paraId="63DA9EA5" w14:textId="1D8D86B4" w:rsidR="00B43942" w:rsidRPr="00B43942" w:rsidRDefault="00B43942" w:rsidP="00B43942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>Finnish Foundation for Technology Promotion</w:t>
            </w:r>
          </w:p>
        </w:tc>
      </w:tr>
      <w:tr w:rsidR="00B43942" w:rsidRPr="009B5124" w14:paraId="1AF84F71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3E61B7A0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Talarico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Natale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Walter</w:t>
            </w:r>
          </w:p>
        </w:tc>
        <w:tc>
          <w:tcPr>
            <w:tcW w:w="1985" w:type="dxa"/>
            <w:noWrap/>
            <w:vAlign w:val="center"/>
            <w:hideMark/>
          </w:tcPr>
          <w:p w14:paraId="45CE4F57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Algorithmiq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16C68AC2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Near-term quantum algorithm for Green's function calculation</w:t>
            </w:r>
          </w:p>
        </w:tc>
        <w:tc>
          <w:tcPr>
            <w:tcW w:w="1978" w:type="dxa"/>
            <w:vAlign w:val="center"/>
          </w:tcPr>
          <w:p w14:paraId="59C5F942" w14:textId="2D58330C" w:rsidR="00B43942" w:rsidRPr="009B5124" w:rsidRDefault="00B43942" w:rsidP="00B43942">
            <w:r>
              <w:rPr>
                <w:rFonts w:cstheme="minorHAnsi"/>
                <w:lang w:val="en-US"/>
              </w:rPr>
              <w:t>Finnish Cultural Foundation</w:t>
            </w:r>
          </w:p>
        </w:tc>
      </w:tr>
      <w:tr w:rsidR="00B43942" w:rsidRPr="009B5124" w14:paraId="3E1A52C1" w14:textId="77777777" w:rsidTr="0017799C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30C5C32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Alnajjar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Khalid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14:paraId="4C39C234" w14:textId="77777777" w:rsidR="00B43942" w:rsidRPr="009B5124" w:rsidRDefault="00B43942" w:rsidP="00B43942">
            <w:proofErr w:type="spellStart"/>
            <w:r>
              <w:rPr>
                <w:rFonts w:ascii="Calibri" w:hAnsi="Calibri" w:cs="Calibri"/>
                <w:color w:val="000000"/>
              </w:rPr>
              <w:t>Rueter-Multilingual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Facilitation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5EDC2F23" w14:textId="77777777" w:rsidR="00B43942" w:rsidRPr="009B5124" w:rsidRDefault="00B43942" w:rsidP="00B43942">
            <w:pPr>
              <w:rPr>
                <w:lang w:val="en-GB"/>
              </w:rPr>
            </w:pPr>
            <w:r w:rsidRPr="00005470">
              <w:rPr>
                <w:rFonts w:ascii="Calibri" w:hAnsi="Calibri" w:cs="Calibri"/>
                <w:color w:val="000000"/>
                <w:lang w:val="en-GB"/>
              </w:rPr>
              <w:t>Machine Translation for Endangered Languages</w:t>
            </w:r>
          </w:p>
        </w:tc>
        <w:tc>
          <w:tcPr>
            <w:tcW w:w="1978" w:type="dxa"/>
            <w:vAlign w:val="center"/>
          </w:tcPr>
          <w:p w14:paraId="40094149" w14:textId="77777777" w:rsidR="00B43942" w:rsidRPr="009B5124" w:rsidRDefault="00B43942" w:rsidP="00B43942">
            <w:r>
              <w:rPr>
                <w:rFonts w:ascii="Calibri" w:hAnsi="Calibri" w:cs="Calibri"/>
              </w:rPr>
              <w:t>Helsingin Sanomain säätiö</w:t>
            </w:r>
          </w:p>
        </w:tc>
      </w:tr>
    </w:tbl>
    <w:p w14:paraId="7530E039" w14:textId="77777777" w:rsidR="00B43942" w:rsidRPr="00E57BE9" w:rsidRDefault="00B43942" w:rsidP="001222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A364B"/>
          <w:sz w:val="32"/>
          <w:szCs w:val="32"/>
          <w:lang w:eastAsia="fi-FI"/>
        </w:rPr>
      </w:pPr>
    </w:p>
    <w:sectPr w:rsidR="00B43942" w:rsidRPr="00E57B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04F67"/>
    <w:multiLevelType w:val="hybridMultilevel"/>
    <w:tmpl w:val="D36437DE"/>
    <w:lvl w:ilvl="0" w:tplc="3154CFC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7CC8"/>
    <w:multiLevelType w:val="hybridMultilevel"/>
    <w:tmpl w:val="CA7A384E"/>
    <w:lvl w:ilvl="0" w:tplc="8428897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7"/>
    <w:rsid w:val="00005470"/>
    <w:rsid w:val="00022525"/>
    <w:rsid w:val="000A2BDA"/>
    <w:rsid w:val="000C068D"/>
    <w:rsid w:val="000D605B"/>
    <w:rsid w:val="00101A5C"/>
    <w:rsid w:val="00122221"/>
    <w:rsid w:val="00180156"/>
    <w:rsid w:val="00180CE5"/>
    <w:rsid w:val="0019186D"/>
    <w:rsid w:val="001A1019"/>
    <w:rsid w:val="001B533C"/>
    <w:rsid w:val="001C6A3E"/>
    <w:rsid w:val="00217742"/>
    <w:rsid w:val="002439F0"/>
    <w:rsid w:val="002922E8"/>
    <w:rsid w:val="002A284D"/>
    <w:rsid w:val="002A6830"/>
    <w:rsid w:val="002B4FB3"/>
    <w:rsid w:val="002F2DFA"/>
    <w:rsid w:val="00372B93"/>
    <w:rsid w:val="0038051E"/>
    <w:rsid w:val="003957C5"/>
    <w:rsid w:val="003A4FC3"/>
    <w:rsid w:val="003C5790"/>
    <w:rsid w:val="00403F21"/>
    <w:rsid w:val="00437262"/>
    <w:rsid w:val="00454C96"/>
    <w:rsid w:val="00461A64"/>
    <w:rsid w:val="00477AB7"/>
    <w:rsid w:val="004E540E"/>
    <w:rsid w:val="00507B11"/>
    <w:rsid w:val="0051400E"/>
    <w:rsid w:val="005173E3"/>
    <w:rsid w:val="00520BE2"/>
    <w:rsid w:val="00522F64"/>
    <w:rsid w:val="005311BC"/>
    <w:rsid w:val="005E030A"/>
    <w:rsid w:val="00607A26"/>
    <w:rsid w:val="00626ABA"/>
    <w:rsid w:val="006502E2"/>
    <w:rsid w:val="006575FC"/>
    <w:rsid w:val="0067376C"/>
    <w:rsid w:val="00680783"/>
    <w:rsid w:val="00682530"/>
    <w:rsid w:val="006F5710"/>
    <w:rsid w:val="00755F61"/>
    <w:rsid w:val="007A17DC"/>
    <w:rsid w:val="0080536D"/>
    <w:rsid w:val="00842D09"/>
    <w:rsid w:val="00844199"/>
    <w:rsid w:val="008766B3"/>
    <w:rsid w:val="008A0EC0"/>
    <w:rsid w:val="00910DEE"/>
    <w:rsid w:val="00913530"/>
    <w:rsid w:val="009650E7"/>
    <w:rsid w:val="00975F83"/>
    <w:rsid w:val="009934B7"/>
    <w:rsid w:val="009A73F7"/>
    <w:rsid w:val="009B67BE"/>
    <w:rsid w:val="009D40F1"/>
    <w:rsid w:val="009D7E85"/>
    <w:rsid w:val="009E7DA8"/>
    <w:rsid w:val="00A152F7"/>
    <w:rsid w:val="00A50250"/>
    <w:rsid w:val="00A8155B"/>
    <w:rsid w:val="00AB6E0F"/>
    <w:rsid w:val="00AC0253"/>
    <w:rsid w:val="00AC36B2"/>
    <w:rsid w:val="00AC66C8"/>
    <w:rsid w:val="00B044AF"/>
    <w:rsid w:val="00B43942"/>
    <w:rsid w:val="00B802CB"/>
    <w:rsid w:val="00BD7907"/>
    <w:rsid w:val="00BE1D11"/>
    <w:rsid w:val="00C07BEB"/>
    <w:rsid w:val="00C54F06"/>
    <w:rsid w:val="00C7029B"/>
    <w:rsid w:val="00CC4FDD"/>
    <w:rsid w:val="00CE3DBA"/>
    <w:rsid w:val="00CF3D32"/>
    <w:rsid w:val="00D27686"/>
    <w:rsid w:val="00D64BD2"/>
    <w:rsid w:val="00D72DC4"/>
    <w:rsid w:val="00D852D8"/>
    <w:rsid w:val="00D8794C"/>
    <w:rsid w:val="00DB7654"/>
    <w:rsid w:val="00E2561E"/>
    <w:rsid w:val="00E576F9"/>
    <w:rsid w:val="00E57BE9"/>
    <w:rsid w:val="00F01729"/>
    <w:rsid w:val="00F41257"/>
    <w:rsid w:val="00F438E1"/>
    <w:rsid w:val="00F5382D"/>
    <w:rsid w:val="00F81513"/>
    <w:rsid w:val="00FD019C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77FD"/>
  <w15:chartTrackingRefBased/>
  <w15:docId w15:val="{AC56FDED-5ABA-4B32-A56D-2F4BDAC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4FB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4199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5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4394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4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28DFA12C36544C85AD9F1105176F45" ma:contentTypeVersion="12" ma:contentTypeDescription="Luo uusi asiakirja." ma:contentTypeScope="" ma:versionID="922282ef50dfca4c849be6bf37ad6a26">
  <xsd:schema xmlns:xsd="http://www.w3.org/2001/XMLSchema" xmlns:xs="http://www.w3.org/2001/XMLSchema" xmlns:p="http://schemas.microsoft.com/office/2006/metadata/properties" xmlns:ns2="84d9e1eb-7fdd-4221-b27c-38c6ed28ad62" xmlns:ns3="3d6090d7-8c4d-4ec4-9ec5-2197c8d456c0" targetNamespace="http://schemas.microsoft.com/office/2006/metadata/properties" ma:root="true" ma:fieldsID="c9542a2f3fe08f5b16420592298e4ba7" ns2:_="" ns3:_="">
    <xsd:import namespace="84d9e1eb-7fdd-4221-b27c-38c6ed28ad62"/>
    <xsd:import namespace="3d6090d7-8c4d-4ec4-9ec5-2197c8d4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9e1eb-7fdd-4221-b27c-38c6ed28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90d7-8c4d-4ec4-9ec5-2197c8d4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104A8-5FDF-4BBE-BB0F-D5C281965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021E6-C47D-47BB-B096-ED99C67D5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9e1eb-7fdd-4221-b27c-38c6ed28ad62"/>
    <ds:schemaRef ds:uri="3d6090d7-8c4d-4ec4-9ec5-2197c8d4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E93B5-9584-48C5-820F-3432CAF61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Kaukovirta</dc:creator>
  <cp:keywords/>
  <dc:description/>
  <cp:lastModifiedBy>Kaisa Kaukovirta</cp:lastModifiedBy>
  <cp:revision>6</cp:revision>
  <dcterms:created xsi:type="dcterms:W3CDTF">2020-12-17T20:12:00Z</dcterms:created>
  <dcterms:modified xsi:type="dcterms:W3CDTF">2020-12-21T12:31:00Z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0x0101001628DFA12C36544C85AD9F1105176F45</vt:lpwstr>
  </property>
</Properties>
</file>